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after="312" w:afterLines="100" w:line="360" w:lineRule="auto"/>
        <w:jc w:val="center"/>
        <w:rPr>
          <w:rFonts w:hint="eastAsia" w:ascii="仿宋_GB2312" w:hAnsi="宋体" w:eastAsia="仿宋_GB2312"/>
          <w:b/>
          <w:sz w:val="32"/>
          <w:szCs w:val="32"/>
        </w:rPr>
      </w:pPr>
      <w:r>
        <w:rPr>
          <w:rFonts w:hint="eastAsia" w:ascii="仿宋_GB2312" w:hAnsi="宋体" w:eastAsia="仿宋_GB2312"/>
          <w:b/>
          <w:color w:val="333333"/>
          <w:sz w:val="32"/>
          <w:szCs w:val="32"/>
        </w:rPr>
        <w:t>《国家</w:t>
      </w:r>
      <w:r>
        <w:rPr>
          <w:rFonts w:hint="eastAsia" w:ascii="仿宋_GB2312" w:hAnsi="宋体" w:eastAsia="仿宋_GB2312"/>
          <w:b/>
          <w:color w:val="333333"/>
          <w:sz w:val="32"/>
          <w:szCs w:val="32"/>
          <w:lang w:eastAsia="zh-CN"/>
        </w:rPr>
        <w:t>助</w:t>
      </w:r>
      <w:r>
        <w:rPr>
          <w:rFonts w:hint="eastAsia" w:ascii="仿宋_GB2312" w:hAnsi="宋体" w:eastAsia="仿宋_GB2312"/>
          <w:b/>
          <w:color w:val="333333"/>
          <w:sz w:val="32"/>
          <w:szCs w:val="32"/>
        </w:rPr>
        <w:t>学金申请表》填写说明</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 表格为一页，不得随意增加页数。（表格行距可以稍做微调，但要注意底边边距）</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 学院、系：本学院简称和本专业简称。</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 表格中涉及年月的严格写成“*年*月”。</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4. 民族写作“**族”。</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、收入：按实际情况填写</w:t>
      </w:r>
      <w:r>
        <w:rPr>
          <w:rFonts w:hint="eastAsia" w:ascii="仿宋_GB2312" w:eastAsia="仿宋_GB2312"/>
          <w:sz w:val="28"/>
          <w:szCs w:val="28"/>
          <w:u w:val="double"/>
        </w:rPr>
        <w:t>阿拉伯数字</w:t>
      </w:r>
      <w:r>
        <w:rPr>
          <w:rFonts w:hint="eastAsia" w:ascii="仿宋_GB2312" w:eastAsia="仿宋_GB2312"/>
          <w:sz w:val="28"/>
          <w:szCs w:val="28"/>
        </w:rPr>
        <w:t>，整数，“***元”（先填写人均月收入，再填写家庭月总收入）。</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、家庭户口：在“城镇”或“农村”下挑勾，如果不会，可以</w:t>
      </w:r>
      <w:r>
        <w:rPr>
          <w:rFonts w:hint="eastAsia" w:ascii="仿宋_GB2312" w:eastAsia="仿宋_GB2312"/>
          <w:sz w:val="28"/>
          <w:szCs w:val="28"/>
          <w:u w:val="double"/>
        </w:rPr>
        <w:t>打印后用黑色水笔划勾</w:t>
      </w:r>
      <w:r>
        <w:rPr>
          <w:rFonts w:hint="eastAsia" w:ascii="仿宋_GB2312" w:eastAsia="仿宋_GB2312"/>
          <w:sz w:val="28"/>
          <w:szCs w:val="28"/>
        </w:rPr>
        <w:t>。</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w:t>
      </w:r>
      <w:r>
        <w:rPr>
          <w:rFonts w:hint="eastAsia" w:ascii="仿宋_GB2312" w:eastAsia="仿宋_GB2312"/>
          <w:sz w:val="28"/>
          <w:szCs w:val="28"/>
          <w:lang w:eastAsia="zh-CN"/>
        </w:rPr>
        <w:t>家庭住址</w:t>
      </w:r>
      <w:r>
        <w:rPr>
          <w:rFonts w:hint="eastAsia" w:ascii="仿宋_GB2312" w:eastAsia="仿宋_GB2312"/>
          <w:sz w:val="28"/>
          <w:szCs w:val="28"/>
        </w:rPr>
        <w:t>：</w:t>
      </w:r>
      <w:r>
        <w:rPr>
          <w:rFonts w:hint="eastAsia" w:ascii="仿宋_GB2312" w:eastAsia="仿宋_GB2312"/>
          <w:sz w:val="28"/>
          <w:szCs w:val="28"/>
          <w:lang w:eastAsia="zh-CN"/>
        </w:rPr>
        <w:t>详细到门牌号</w:t>
      </w:r>
      <w:r>
        <w:rPr>
          <w:rFonts w:hint="eastAsia" w:ascii="仿宋_GB2312" w:eastAsia="仿宋_GB2312"/>
          <w:sz w:val="28"/>
          <w:szCs w:val="28"/>
        </w:rPr>
        <w:t>。</w:t>
      </w:r>
    </w:p>
    <w:p>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8、家庭成员情况：请详细填写，如家庭人口太多写不下，可在“申请理由”部分写清楚。</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、表中照片为</w:t>
      </w:r>
      <w:r>
        <w:rPr>
          <w:rFonts w:hint="eastAsia" w:ascii="仿宋_GB2312" w:eastAsia="仿宋_GB2312"/>
          <w:sz w:val="28"/>
          <w:szCs w:val="28"/>
          <w:lang w:val="en-US" w:eastAsia="zh-CN"/>
        </w:rPr>
        <w:t>1</w:t>
      </w:r>
      <w:r>
        <w:rPr>
          <w:rFonts w:hint="eastAsia" w:ascii="仿宋_GB2312" w:eastAsia="仿宋_GB2312"/>
          <w:sz w:val="28"/>
          <w:szCs w:val="28"/>
        </w:rPr>
        <w:t>寸免冠正面照黑白打印。（头像必须清晰）</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 xml:space="preserve"> 表格中“申请理由”栏的填写应当全面详实，能够如实反映学生家庭情况、</w:t>
      </w:r>
      <w:r>
        <w:rPr>
          <w:rFonts w:hint="eastAsia" w:ascii="仿宋_GB2312" w:eastAsia="仿宋_GB2312"/>
          <w:sz w:val="28"/>
          <w:szCs w:val="28"/>
          <w:lang w:eastAsia="zh-CN"/>
        </w:rPr>
        <w:t>家庭收入来源、主要支出等</w:t>
      </w:r>
      <w:r>
        <w:rPr>
          <w:rFonts w:hint="eastAsia" w:ascii="仿宋_GB2312" w:eastAsia="仿宋_GB2312"/>
          <w:sz w:val="28"/>
          <w:szCs w:val="28"/>
        </w:rPr>
        <w:t>。</w:t>
      </w:r>
    </w:p>
    <w:p>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11、在表格背面用铅笔注明东中西部。</w:t>
      </w:r>
    </w:p>
    <w:p>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12、表格中已有时间不要修改。</w:t>
      </w:r>
    </w:p>
    <w:p>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13、一年级新生和高年级未进入我校家庭经济困难学生资格认定库的同学，本次申请需提交乡镇或街道的证明。</w:t>
      </w:r>
      <w:bookmarkStart w:id="0" w:name="_GoBack"/>
      <w:bookmarkEnd w:id="0"/>
    </w:p>
    <w:p>
      <w:pPr>
        <w:spacing w:line="560" w:lineRule="exact"/>
        <w:ind w:firstLine="560" w:firstLineChars="200"/>
        <w:rPr>
          <w:rFonts w:hint="eastAsia" w:ascii="仿宋_GB2312" w:eastAsia="仿宋_GB2312"/>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DB"/>
    <w:rsid w:val="00C02DDB"/>
    <w:rsid w:val="3C9835F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2016-10-21T06:21:00Z</dcterms:created>
  <dc:creator>Administrator</dc:creator>
  <cp:lastModifiedBy>Administrator</cp:lastModifiedBy>
  <dcterms:modified xsi:type="dcterms:W3CDTF">2016-10-21T06:53:00Z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2052-10.1.0.5867</vt:lpwstr>
  </property>
</Properties>
</file>